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49" w:rsidRDefault="00C96E49" w:rsidP="00C96E49">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u w:val="single"/>
        </w:rPr>
        <w:t>P E R S B E R I C H T</w:t>
      </w:r>
    </w:p>
    <w:p w:rsidR="00C96E49" w:rsidRDefault="00C96E49" w:rsidP="00C96E49">
      <w:pPr>
        <w:pStyle w:val="Geenafstand"/>
        <w:rPr>
          <w:rFonts w:ascii="Times New Roman" w:hAnsi="Times New Roman" w:cs="Times New Roman"/>
          <w:b/>
          <w:sz w:val="24"/>
          <w:szCs w:val="24"/>
          <w:u w:val="single"/>
        </w:rPr>
      </w:pPr>
    </w:p>
    <w:p w:rsidR="00C96E49" w:rsidRPr="00C96E49" w:rsidRDefault="00C96E49" w:rsidP="00C96E49">
      <w:pPr>
        <w:pStyle w:val="Geenafstand"/>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Dienstverlening… wordt u al gehoord?</w:t>
      </w:r>
    </w:p>
    <w:p w:rsidR="00C96E49" w:rsidRDefault="00C96E49" w:rsidP="00C96E49">
      <w:pPr>
        <w:pStyle w:val="Geenafstand"/>
        <w:rPr>
          <w:rFonts w:ascii="Times New Roman" w:hAnsi="Times New Roman" w:cs="Times New Roman"/>
          <w:sz w:val="24"/>
          <w:szCs w:val="24"/>
        </w:rPr>
      </w:pPr>
    </w:p>
    <w:p w:rsidR="00C96E49" w:rsidRDefault="00C96E49" w:rsidP="00C96E49">
      <w:pPr>
        <w:pStyle w:val="Geenafstand"/>
        <w:rPr>
          <w:rFonts w:ascii="Times New Roman" w:hAnsi="Times New Roman" w:cs="Times New Roman"/>
          <w:sz w:val="24"/>
          <w:szCs w:val="24"/>
        </w:rPr>
      </w:pPr>
      <w:r>
        <w:rPr>
          <w:rFonts w:ascii="Times New Roman" w:hAnsi="Times New Roman" w:cs="Times New Roman"/>
          <w:sz w:val="24"/>
          <w:szCs w:val="24"/>
        </w:rPr>
        <w:t xml:space="preserve">Kent u die poster van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nog met de paarse krokodil van vier jaar geleden? De paarse krokodil stond in een televisiespotje centraal voor de zeer ambtelijke afhandeling met formulieren in drievoud waar in dit specifieke geval het gevonden voorwerp, de bewuste opblaaskrokodil, achter de betreffende ambtenaar stond. Een mooier beeld van regulering in plaats van faciliteren kon je nauwelijks </w:t>
      </w:r>
      <w:r w:rsidR="00AF1F21">
        <w:rPr>
          <w:rFonts w:ascii="Times New Roman" w:hAnsi="Times New Roman" w:cs="Times New Roman"/>
          <w:sz w:val="24"/>
          <w:szCs w:val="24"/>
        </w:rPr>
        <w:t>schetse</w:t>
      </w:r>
      <w:r>
        <w:rPr>
          <w:rFonts w:ascii="Times New Roman" w:hAnsi="Times New Roman" w:cs="Times New Roman"/>
          <w:sz w:val="24"/>
          <w:szCs w:val="24"/>
        </w:rPr>
        <w:t xml:space="preserve">n. </w:t>
      </w:r>
    </w:p>
    <w:p w:rsidR="00C96E49" w:rsidRDefault="00C96E49" w:rsidP="00C96E49">
      <w:pPr>
        <w:pStyle w:val="Geenafstand"/>
        <w:rPr>
          <w:rFonts w:ascii="Times New Roman" w:hAnsi="Times New Roman" w:cs="Times New Roman"/>
          <w:sz w:val="24"/>
          <w:szCs w:val="24"/>
        </w:rPr>
      </w:pPr>
      <w:r>
        <w:rPr>
          <w:rFonts w:ascii="Times New Roman" w:hAnsi="Times New Roman" w:cs="Times New Roman"/>
          <w:sz w:val="24"/>
          <w:szCs w:val="24"/>
        </w:rPr>
        <w:t>Maar hoe is het nu de afgelopen vier jaar met dit College verlopen wat betref</w:t>
      </w:r>
      <w:r w:rsidR="00AF1F21">
        <w:rPr>
          <w:rFonts w:ascii="Times New Roman" w:hAnsi="Times New Roman" w:cs="Times New Roman"/>
          <w:sz w:val="24"/>
          <w:szCs w:val="24"/>
        </w:rPr>
        <w:t>t</w:t>
      </w:r>
      <w:r>
        <w:rPr>
          <w:rFonts w:ascii="Times New Roman" w:hAnsi="Times New Roman" w:cs="Times New Roman"/>
          <w:sz w:val="24"/>
          <w:szCs w:val="24"/>
        </w:rPr>
        <w:t xml:space="preserve"> de dienstverlening aan inwoners, bedrijven, organisaties en verenigingen? GB heeft in deze campagneweek het thema ‘Dienstverlening’ centraal staan. </w:t>
      </w:r>
    </w:p>
    <w:p w:rsidR="00C96E49" w:rsidRDefault="00C96E49" w:rsidP="00C96E49">
      <w:pPr>
        <w:pStyle w:val="Geenafstand"/>
        <w:rPr>
          <w:rFonts w:ascii="Times New Roman" w:hAnsi="Times New Roman" w:cs="Times New Roman"/>
          <w:sz w:val="24"/>
          <w:szCs w:val="24"/>
        </w:rPr>
      </w:pPr>
    </w:p>
    <w:p w:rsidR="00C96E49" w:rsidRDefault="00C96E49" w:rsidP="00C96E49">
      <w:pPr>
        <w:pStyle w:val="Geenafstand"/>
        <w:rPr>
          <w:rFonts w:ascii="Times New Roman" w:hAnsi="Times New Roman" w:cs="Times New Roman"/>
          <w:b/>
          <w:sz w:val="24"/>
          <w:szCs w:val="24"/>
        </w:rPr>
      </w:pPr>
      <w:r>
        <w:rPr>
          <w:rFonts w:ascii="Times New Roman" w:hAnsi="Times New Roman" w:cs="Times New Roman"/>
          <w:b/>
          <w:sz w:val="24"/>
          <w:szCs w:val="24"/>
        </w:rPr>
        <w:t>Je komt ze overal tegen in Katwijk</w:t>
      </w:r>
    </w:p>
    <w:p w:rsidR="00AF1F21" w:rsidRDefault="00C96E49" w:rsidP="00C96E49">
      <w:pPr>
        <w:pStyle w:val="Geenafstand"/>
        <w:rPr>
          <w:rFonts w:ascii="Times New Roman" w:hAnsi="Times New Roman" w:cs="Times New Roman"/>
          <w:sz w:val="24"/>
          <w:szCs w:val="24"/>
        </w:rPr>
      </w:pPr>
      <w:r>
        <w:rPr>
          <w:rFonts w:ascii="Times New Roman" w:hAnsi="Times New Roman" w:cs="Times New Roman"/>
          <w:sz w:val="24"/>
          <w:szCs w:val="24"/>
        </w:rPr>
        <w:t xml:space="preserve">Waar we met GB de afgelopen vier jaar de wijken zijn in gegaan, werkbezoeken hebben afgelegd, individuele burgers hebben gesproken, aanwezig waren bij inloopavonden (of hoe ze ook allemaal benoemd worden om het een interactief karakter te geven), het niet altijd goed communiceren van het huidige College op grote en ook kleinere dossiers was de rode draad in onze ontmoetingen. </w:t>
      </w:r>
      <w:r w:rsidR="00AF1F21">
        <w:rPr>
          <w:rFonts w:ascii="Times New Roman" w:hAnsi="Times New Roman" w:cs="Times New Roman"/>
          <w:sz w:val="24"/>
          <w:szCs w:val="24"/>
        </w:rPr>
        <w:t xml:space="preserve">Er zal aan het begin van elk plan dan ook draagvlak moeten worden gezocht en goed moeten worden gecommuniceerd. </w:t>
      </w:r>
    </w:p>
    <w:p w:rsidR="00AF1F21" w:rsidRDefault="00AF1F21" w:rsidP="00C96E49">
      <w:pPr>
        <w:pStyle w:val="Geenafstand"/>
        <w:rPr>
          <w:rFonts w:ascii="Times New Roman" w:hAnsi="Times New Roman" w:cs="Times New Roman"/>
          <w:sz w:val="24"/>
          <w:szCs w:val="24"/>
        </w:rPr>
      </w:pPr>
    </w:p>
    <w:p w:rsidR="00C96E49" w:rsidRPr="00C96E49" w:rsidRDefault="00AF1F21" w:rsidP="00C96E49">
      <w:pPr>
        <w:pStyle w:val="Geenafstand"/>
        <w:rPr>
          <w:rFonts w:ascii="Times New Roman" w:hAnsi="Times New Roman" w:cs="Times New Roman"/>
          <w:sz w:val="24"/>
          <w:szCs w:val="24"/>
        </w:rPr>
      </w:pPr>
      <w:r>
        <w:rPr>
          <w:rFonts w:ascii="Times New Roman" w:hAnsi="Times New Roman" w:cs="Times New Roman"/>
          <w:b/>
          <w:sz w:val="24"/>
          <w:szCs w:val="24"/>
        </w:rPr>
        <w:t xml:space="preserve">Service naar de burgers en bedrijven </w:t>
      </w:r>
      <w:r w:rsidR="00C96E49">
        <w:rPr>
          <w:rFonts w:ascii="Times New Roman" w:hAnsi="Times New Roman" w:cs="Times New Roman"/>
          <w:sz w:val="24"/>
          <w:szCs w:val="24"/>
        </w:rPr>
        <w:t xml:space="preserve"> </w:t>
      </w:r>
    </w:p>
    <w:p w:rsidR="00AF1F21" w:rsidRDefault="00C96E49" w:rsidP="00C96E49">
      <w:pPr>
        <w:pStyle w:val="Geenafstand"/>
        <w:rPr>
          <w:rFonts w:ascii="Times New Roman" w:hAnsi="Times New Roman" w:cs="Times New Roman"/>
          <w:sz w:val="24"/>
          <w:szCs w:val="24"/>
        </w:rPr>
      </w:pPr>
      <w:r w:rsidRPr="00C96E49">
        <w:rPr>
          <w:rFonts w:ascii="Times New Roman" w:hAnsi="Times New Roman" w:cs="Times New Roman"/>
          <w:sz w:val="24"/>
          <w:szCs w:val="24"/>
        </w:rPr>
        <w:t>Dit betekent</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 xml:space="preserve">onder andere dat de gemeente Katwijk in haar service naar de burger toe </w:t>
      </w:r>
      <w:r w:rsidRPr="00C96E49">
        <w:rPr>
          <w:rFonts w:ascii="Times New Roman" w:hAnsi="Times New Roman" w:cs="Times New Roman"/>
          <w:sz w:val="24"/>
          <w:szCs w:val="24"/>
        </w:rPr>
        <w:br/>
        <w:t>altijd moet streven naar verbetering waarbij het beeld van de paarse krokodil moet worden voorkomen.</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 xml:space="preserve">Een recent resultaat van onze inspanningen was kortgeleden al het instellen van een zogenaamde </w:t>
      </w:r>
      <w:r w:rsidR="00AF1F21">
        <w:rPr>
          <w:rFonts w:ascii="Times New Roman" w:hAnsi="Times New Roman" w:cs="Times New Roman"/>
          <w:sz w:val="24"/>
          <w:szCs w:val="24"/>
        </w:rPr>
        <w:t>‘</w:t>
      </w:r>
      <w:proofErr w:type="spellStart"/>
      <w:r w:rsidRPr="00C96E49">
        <w:rPr>
          <w:rFonts w:ascii="Times New Roman" w:hAnsi="Times New Roman" w:cs="Times New Roman"/>
          <w:sz w:val="24"/>
          <w:szCs w:val="24"/>
        </w:rPr>
        <w:t>snelbalie</w:t>
      </w:r>
      <w:proofErr w:type="spellEnd"/>
      <w:r w:rsidR="00AF1F21">
        <w:rPr>
          <w:rFonts w:ascii="Times New Roman" w:hAnsi="Times New Roman" w:cs="Times New Roman"/>
          <w:sz w:val="24"/>
          <w:szCs w:val="24"/>
        </w:rPr>
        <w:t>’</w:t>
      </w:r>
      <w:r w:rsidRPr="00C96E49">
        <w:rPr>
          <w:rFonts w:ascii="Times New Roman" w:hAnsi="Times New Roman" w:cs="Times New Roman"/>
          <w:sz w:val="24"/>
          <w:szCs w:val="24"/>
        </w:rPr>
        <w:t xml:space="preserve"> op het gemeentehuis. Daarnaast is</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 xml:space="preserve">het al wat langer mogelijk om op afspraak je zaken te regelen op het gemeentehuis. </w:t>
      </w:r>
    </w:p>
    <w:p w:rsidR="00AF1F21" w:rsidRDefault="00C96E49" w:rsidP="00C96E49">
      <w:pPr>
        <w:pStyle w:val="Geenafstand"/>
        <w:rPr>
          <w:rFonts w:ascii="Times New Roman" w:hAnsi="Times New Roman" w:cs="Times New Roman"/>
          <w:sz w:val="24"/>
          <w:szCs w:val="24"/>
        </w:rPr>
      </w:pPr>
      <w:r w:rsidRPr="00C96E49">
        <w:rPr>
          <w:rFonts w:ascii="Times New Roman" w:hAnsi="Times New Roman" w:cs="Times New Roman"/>
          <w:sz w:val="24"/>
          <w:szCs w:val="24"/>
        </w:rPr>
        <w:t>Het is vooral belangrijk dat iedereen binnen de gemeente</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 xml:space="preserve">snel geholpen wordt bij een </w:t>
      </w:r>
      <w:r w:rsidR="00AF1F21">
        <w:rPr>
          <w:rFonts w:ascii="Times New Roman" w:hAnsi="Times New Roman" w:cs="Times New Roman"/>
          <w:sz w:val="24"/>
          <w:szCs w:val="24"/>
        </w:rPr>
        <w:t>(a</w:t>
      </w:r>
      <w:r w:rsidRPr="00C96E49">
        <w:rPr>
          <w:rFonts w:ascii="Times New Roman" w:hAnsi="Times New Roman" w:cs="Times New Roman"/>
          <w:sz w:val="24"/>
          <w:szCs w:val="24"/>
        </w:rPr>
        <w:t>an)vraag en</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w:t>
      </w:r>
      <w:r w:rsidR="00AF1F21">
        <w:rPr>
          <w:rFonts w:ascii="Times New Roman" w:hAnsi="Times New Roman" w:cs="Times New Roman"/>
          <w:sz w:val="24"/>
          <w:szCs w:val="24"/>
        </w:rPr>
        <w:t xml:space="preserve"> </w:t>
      </w:r>
      <w:r w:rsidRPr="00C96E49">
        <w:rPr>
          <w:rFonts w:ascii="Times New Roman" w:hAnsi="Times New Roman" w:cs="Times New Roman"/>
          <w:sz w:val="24"/>
          <w:szCs w:val="24"/>
        </w:rPr>
        <w:t>of een klacht. Ook moet het aanvragen van vergunning</w:t>
      </w:r>
      <w:r w:rsidR="00AF1F21">
        <w:rPr>
          <w:rFonts w:ascii="Times New Roman" w:hAnsi="Times New Roman" w:cs="Times New Roman"/>
          <w:sz w:val="24"/>
          <w:szCs w:val="24"/>
        </w:rPr>
        <w:t>en</w:t>
      </w:r>
      <w:r w:rsidRPr="00C96E49">
        <w:rPr>
          <w:rFonts w:ascii="Times New Roman" w:hAnsi="Times New Roman" w:cs="Times New Roman"/>
          <w:sz w:val="24"/>
          <w:szCs w:val="24"/>
        </w:rPr>
        <w:t xml:space="preserve"> makkelijker en sneller verlopen door bijvoorbeeld deregulering (het verminderen van het aantal vergunningen). In plaats van </w:t>
      </w:r>
      <w:r w:rsidR="00AF1F21">
        <w:rPr>
          <w:rFonts w:ascii="Times New Roman" w:hAnsi="Times New Roman" w:cs="Times New Roman"/>
          <w:sz w:val="24"/>
          <w:szCs w:val="24"/>
        </w:rPr>
        <w:t>‘</w:t>
      </w:r>
      <w:r w:rsidRPr="00C96E49">
        <w:rPr>
          <w:rFonts w:ascii="Times New Roman" w:hAnsi="Times New Roman" w:cs="Times New Roman"/>
          <w:sz w:val="24"/>
          <w:szCs w:val="24"/>
        </w:rPr>
        <w:t>dit mag niet, tenzij</w:t>
      </w:r>
      <w:r w:rsidR="00AF1F21">
        <w:rPr>
          <w:rFonts w:ascii="Times New Roman" w:hAnsi="Times New Roman" w:cs="Times New Roman"/>
          <w:sz w:val="24"/>
          <w:szCs w:val="24"/>
        </w:rPr>
        <w:t>’</w:t>
      </w:r>
      <w:r w:rsidRPr="00C96E49">
        <w:rPr>
          <w:rFonts w:ascii="Times New Roman" w:hAnsi="Times New Roman" w:cs="Times New Roman"/>
          <w:sz w:val="24"/>
          <w:szCs w:val="24"/>
        </w:rPr>
        <w:t xml:space="preserve"> willen we naar </w:t>
      </w:r>
      <w:r w:rsidR="00AF1F21">
        <w:rPr>
          <w:rFonts w:ascii="Times New Roman" w:hAnsi="Times New Roman" w:cs="Times New Roman"/>
          <w:sz w:val="24"/>
          <w:szCs w:val="24"/>
        </w:rPr>
        <w:t>‘</w:t>
      </w:r>
      <w:r w:rsidRPr="00C96E49">
        <w:rPr>
          <w:rFonts w:ascii="Times New Roman" w:hAnsi="Times New Roman" w:cs="Times New Roman"/>
          <w:sz w:val="24"/>
          <w:szCs w:val="24"/>
        </w:rPr>
        <w:t>dit kan wel, onder voorwaarde dat</w:t>
      </w:r>
      <w:r w:rsidR="00AF1F21">
        <w:rPr>
          <w:rFonts w:ascii="Times New Roman" w:hAnsi="Times New Roman" w:cs="Times New Roman"/>
          <w:sz w:val="24"/>
          <w:szCs w:val="24"/>
        </w:rPr>
        <w:t xml:space="preserve">’ of ‘en heeft u hier al aan gedacht?’ </w:t>
      </w:r>
      <w:r w:rsidRPr="00C96E49">
        <w:rPr>
          <w:rFonts w:ascii="Times New Roman" w:hAnsi="Times New Roman" w:cs="Times New Roman"/>
          <w:sz w:val="24"/>
          <w:szCs w:val="24"/>
        </w:rPr>
        <w:t>Hierin moet de gemeente beleid ontwikkelen in samenspraak met haar burgers.</w:t>
      </w:r>
      <w:r w:rsidR="00AF1F21">
        <w:rPr>
          <w:rFonts w:ascii="Times New Roman" w:hAnsi="Times New Roman" w:cs="Times New Roman"/>
          <w:sz w:val="24"/>
          <w:szCs w:val="24"/>
        </w:rPr>
        <w:t xml:space="preserve"> Meedenken en faciliteren moeten de meest gebruikte werkwoorden in de ambtelijke organisatie worden. </w:t>
      </w:r>
    </w:p>
    <w:p w:rsidR="00AF1F21" w:rsidRDefault="00AF1F21" w:rsidP="00C96E49">
      <w:pPr>
        <w:pStyle w:val="Geenafstand"/>
        <w:rPr>
          <w:rFonts w:ascii="Times New Roman" w:hAnsi="Times New Roman" w:cs="Times New Roman"/>
          <w:sz w:val="24"/>
          <w:szCs w:val="24"/>
        </w:rPr>
      </w:pPr>
    </w:p>
    <w:p w:rsidR="0054356C" w:rsidRDefault="00AF1F21" w:rsidP="00C96E49">
      <w:pPr>
        <w:pStyle w:val="Geenafstand"/>
        <w:rPr>
          <w:rFonts w:ascii="Times New Roman" w:hAnsi="Times New Roman" w:cs="Times New Roman"/>
          <w:sz w:val="24"/>
          <w:szCs w:val="24"/>
        </w:rPr>
      </w:pPr>
      <w:r>
        <w:rPr>
          <w:rFonts w:ascii="Times New Roman" w:hAnsi="Times New Roman" w:cs="Times New Roman"/>
          <w:b/>
          <w:sz w:val="24"/>
          <w:szCs w:val="24"/>
        </w:rPr>
        <w:t>Communicatie met een hoofdletter C</w:t>
      </w:r>
      <w:r w:rsidR="00C96E49" w:rsidRPr="00C96E49">
        <w:rPr>
          <w:rFonts w:ascii="Times New Roman" w:hAnsi="Times New Roman" w:cs="Times New Roman"/>
          <w:sz w:val="24"/>
          <w:szCs w:val="24"/>
        </w:rPr>
        <w:br/>
        <w:t xml:space="preserve">Maar het gaat niet alleen om de ontwikkeling van dit beleid. Het streven moet zijn dat als dit er is, het </w:t>
      </w:r>
      <w:r>
        <w:rPr>
          <w:rFonts w:ascii="Times New Roman" w:hAnsi="Times New Roman" w:cs="Times New Roman"/>
          <w:sz w:val="24"/>
          <w:szCs w:val="24"/>
        </w:rPr>
        <w:t>C</w:t>
      </w:r>
      <w:r w:rsidR="00C96E49" w:rsidRPr="00C96E49">
        <w:rPr>
          <w:rFonts w:ascii="Times New Roman" w:hAnsi="Times New Roman" w:cs="Times New Roman"/>
          <w:sz w:val="24"/>
          <w:szCs w:val="24"/>
        </w:rPr>
        <w:t xml:space="preserve">ollege, de gemeenteraad en de ambtenaren dit ook tijdig, begrijpelijk en helder communiceren met de burgers en ondernemers. Inzetten op </w:t>
      </w:r>
      <w:r>
        <w:rPr>
          <w:rFonts w:ascii="Times New Roman" w:hAnsi="Times New Roman" w:cs="Times New Roman"/>
          <w:sz w:val="24"/>
          <w:szCs w:val="24"/>
        </w:rPr>
        <w:t xml:space="preserve">goede </w:t>
      </w:r>
      <w:r w:rsidR="00C96E49" w:rsidRPr="00C96E49">
        <w:rPr>
          <w:rFonts w:ascii="Times New Roman" w:hAnsi="Times New Roman" w:cs="Times New Roman"/>
          <w:sz w:val="24"/>
          <w:szCs w:val="24"/>
        </w:rPr>
        <w:t xml:space="preserve">digitale dienstverlening is essentieel. Er moet jaarlijks een percentage bekend worden waarmee deze dienstverlening is </w:t>
      </w:r>
      <w:r w:rsidR="00C96E49" w:rsidRPr="00C96E49">
        <w:rPr>
          <w:rFonts w:ascii="Times New Roman" w:hAnsi="Times New Roman" w:cs="Times New Roman"/>
          <w:sz w:val="24"/>
          <w:szCs w:val="24"/>
        </w:rPr>
        <w:br/>
        <w:t>toegenomen.</w:t>
      </w:r>
      <w:r>
        <w:rPr>
          <w:rFonts w:ascii="Times New Roman" w:hAnsi="Times New Roman" w:cs="Times New Roman"/>
          <w:sz w:val="24"/>
          <w:szCs w:val="24"/>
        </w:rPr>
        <w:t xml:space="preserve"> </w:t>
      </w:r>
      <w:r w:rsidR="00C96E49" w:rsidRPr="00C96E49">
        <w:rPr>
          <w:rFonts w:ascii="Times New Roman" w:hAnsi="Times New Roman" w:cs="Times New Roman"/>
          <w:sz w:val="24"/>
          <w:szCs w:val="24"/>
        </w:rPr>
        <w:t xml:space="preserve">Intern moet de gemeente streven naar het gerichter aansturen van de ambtelijke organisatie zodat de dienstverlening naar de burger verbetert en de ambtenaren meer klantgericht werken. </w:t>
      </w:r>
    </w:p>
    <w:p w:rsidR="00AF1F21" w:rsidRDefault="00AF1F21" w:rsidP="00C96E49">
      <w:pPr>
        <w:pStyle w:val="Geenafstand"/>
        <w:rPr>
          <w:rFonts w:ascii="Times New Roman" w:hAnsi="Times New Roman" w:cs="Times New Roman"/>
          <w:sz w:val="24"/>
          <w:szCs w:val="24"/>
        </w:rPr>
      </w:pPr>
    </w:p>
    <w:p w:rsidR="00AF1F21" w:rsidRPr="00C96E49" w:rsidRDefault="00AF1F21" w:rsidP="00C96E49">
      <w:pPr>
        <w:pStyle w:val="Geenafstand"/>
        <w:rPr>
          <w:rFonts w:ascii="Times New Roman" w:hAnsi="Times New Roman" w:cs="Times New Roman"/>
          <w:sz w:val="24"/>
          <w:szCs w:val="24"/>
        </w:rPr>
      </w:pP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tot uw dienst!</w:t>
      </w:r>
    </w:p>
    <w:sectPr w:rsidR="00AF1F21" w:rsidRPr="00C96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49"/>
    <w:rsid w:val="00090707"/>
    <w:rsid w:val="0054356C"/>
    <w:rsid w:val="00AF1F21"/>
    <w:rsid w:val="00C96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430F-2EEC-4F0A-8011-C02981E3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96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2014-02-19T12:47:00Z</dcterms:created>
  <dcterms:modified xsi:type="dcterms:W3CDTF">2014-02-19T12:47:00Z</dcterms:modified>
</cp:coreProperties>
</file>