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75" w:rsidRPr="009D6B0D" w:rsidRDefault="00776475" w:rsidP="00776475">
      <w:pPr>
        <w:autoSpaceDE w:val="0"/>
        <w:autoSpaceDN w:val="0"/>
        <w:adjustRightInd w:val="0"/>
        <w:spacing w:after="0" w:line="240" w:lineRule="auto"/>
        <w:rPr>
          <w:rFonts w:ascii="Verdana" w:hAnsi="Verdana" w:cs="Giovanni-Book"/>
          <w:b/>
          <w:sz w:val="24"/>
          <w:szCs w:val="24"/>
        </w:rPr>
      </w:pPr>
      <w:r w:rsidRPr="009D6B0D">
        <w:rPr>
          <w:rFonts w:ascii="Verdana" w:hAnsi="Verdana" w:cs="Giovanni-Book"/>
          <w:b/>
          <w:sz w:val="24"/>
          <w:szCs w:val="24"/>
        </w:rPr>
        <w:t xml:space="preserve">Katwijk en cultuur: </w:t>
      </w:r>
      <w:r w:rsidR="006B3284">
        <w:rPr>
          <w:rFonts w:ascii="Verdana" w:hAnsi="Verdana" w:cs="Giovanni-Book"/>
          <w:b/>
          <w:sz w:val="24"/>
          <w:szCs w:val="24"/>
        </w:rPr>
        <w:t>food for thoug</w:t>
      </w:r>
      <w:r w:rsidR="00700F71">
        <w:rPr>
          <w:rFonts w:ascii="Verdana" w:hAnsi="Verdana" w:cs="Giovanni-Book"/>
          <w:b/>
          <w:sz w:val="24"/>
          <w:szCs w:val="24"/>
        </w:rPr>
        <w:t>h</w:t>
      </w:r>
      <w:r w:rsidR="006B3284">
        <w:rPr>
          <w:rFonts w:ascii="Verdana" w:hAnsi="Verdana" w:cs="Giovanni-Book"/>
          <w:b/>
          <w:sz w:val="24"/>
          <w:szCs w:val="24"/>
        </w:rPr>
        <w:t xml:space="preserve">t? </w:t>
      </w:r>
    </w:p>
    <w:p w:rsidR="00776475" w:rsidRDefault="00776475" w:rsidP="00776475">
      <w:pPr>
        <w:autoSpaceDE w:val="0"/>
        <w:autoSpaceDN w:val="0"/>
        <w:adjustRightInd w:val="0"/>
        <w:spacing w:after="0" w:line="240" w:lineRule="auto"/>
        <w:rPr>
          <w:rFonts w:ascii="Verdana" w:hAnsi="Verdana" w:cs="Giovanni-Book"/>
          <w:sz w:val="24"/>
          <w:szCs w:val="24"/>
        </w:rPr>
      </w:pPr>
    </w:p>
    <w:p w:rsidR="009D6B0D" w:rsidRDefault="00776475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sz w:val="20"/>
          <w:szCs w:val="20"/>
        </w:rPr>
      </w:pPr>
      <w:r w:rsidRPr="009D6B0D">
        <w:rPr>
          <w:rFonts w:ascii="Verdana" w:hAnsi="Verdana" w:cs="Giovanni-Book"/>
          <w:sz w:val="20"/>
          <w:szCs w:val="20"/>
        </w:rPr>
        <w:t xml:space="preserve">Als het de laatste tijd over cultuur gaat in Katwijk, dan gaat </w:t>
      </w:r>
      <w:r w:rsidR="009D6B0D">
        <w:rPr>
          <w:rFonts w:ascii="Verdana" w:hAnsi="Verdana" w:cs="Giovanni-Book"/>
          <w:sz w:val="20"/>
          <w:szCs w:val="20"/>
        </w:rPr>
        <w:t xml:space="preserve">– zo lijkt het - uitsluitend </w:t>
      </w:r>
      <w:r w:rsidRPr="009D6B0D">
        <w:rPr>
          <w:rFonts w:ascii="Verdana" w:hAnsi="Verdana" w:cs="Giovanni-Book"/>
          <w:sz w:val="20"/>
          <w:szCs w:val="20"/>
        </w:rPr>
        <w:t xml:space="preserve">over de </w:t>
      </w:r>
      <w:r w:rsidR="00CD015E">
        <w:rPr>
          <w:rFonts w:ascii="Verdana" w:hAnsi="Verdana" w:cs="Giovanni-Book"/>
          <w:sz w:val="20"/>
          <w:szCs w:val="20"/>
        </w:rPr>
        <w:t>“</w:t>
      </w:r>
      <w:r w:rsidRPr="008E4DC1">
        <w:rPr>
          <w:rFonts w:ascii="Verdana" w:hAnsi="Verdana" w:cs="Giovanni-Book"/>
          <w:sz w:val="20"/>
          <w:szCs w:val="20"/>
        </w:rPr>
        <w:t>kolos van Jos</w:t>
      </w:r>
      <w:r w:rsidR="00CD015E">
        <w:rPr>
          <w:rFonts w:ascii="Verdana" w:hAnsi="Verdana" w:cs="Giovanni-Book"/>
          <w:sz w:val="20"/>
          <w:szCs w:val="20"/>
        </w:rPr>
        <w:t>”</w:t>
      </w:r>
      <w:r w:rsidRPr="008E4DC1">
        <w:rPr>
          <w:rFonts w:ascii="Verdana" w:hAnsi="Verdana" w:cs="Giovanni-Book"/>
          <w:sz w:val="20"/>
          <w:szCs w:val="20"/>
        </w:rPr>
        <w:t xml:space="preserve">, </w:t>
      </w:r>
      <w:r w:rsidRPr="009D6B0D">
        <w:rPr>
          <w:rFonts w:ascii="Verdana" w:hAnsi="Verdana" w:cs="Giovanni-Book"/>
          <w:sz w:val="20"/>
          <w:szCs w:val="20"/>
        </w:rPr>
        <w:t xml:space="preserve">oftewel </w:t>
      </w:r>
      <w:r w:rsidR="00E114B7" w:rsidRPr="008E4DC1">
        <w:rPr>
          <w:rFonts w:ascii="Verdana" w:hAnsi="Verdana" w:cs="Giovanni-Book"/>
          <w:sz w:val="20"/>
          <w:szCs w:val="20"/>
        </w:rPr>
        <w:t>de</w:t>
      </w:r>
      <w:r w:rsidR="00E114B7">
        <w:rPr>
          <w:rFonts w:ascii="Verdana" w:hAnsi="Verdana" w:cs="Giovanni-Book"/>
          <w:color w:val="FF0000"/>
          <w:sz w:val="20"/>
          <w:szCs w:val="20"/>
        </w:rPr>
        <w:t xml:space="preserve"> </w:t>
      </w:r>
      <w:r w:rsidRPr="009D6B0D">
        <w:rPr>
          <w:rFonts w:ascii="Verdana" w:hAnsi="Verdana" w:cs="Giovanni-Book"/>
          <w:sz w:val="20"/>
          <w:szCs w:val="20"/>
        </w:rPr>
        <w:t>veronderstelde komst van het cultuurhuis op het Andreasplein, de kosten die gemoeid zijn met cultuur</w:t>
      </w:r>
      <w:r w:rsidR="00AE60C1" w:rsidRPr="009D6B0D">
        <w:rPr>
          <w:rFonts w:ascii="Verdana" w:hAnsi="Verdana" w:cs="Giovanni-Book"/>
          <w:sz w:val="20"/>
          <w:szCs w:val="20"/>
        </w:rPr>
        <w:t xml:space="preserve">voorstellingen bij </w:t>
      </w:r>
      <w:proofErr w:type="spellStart"/>
      <w:r w:rsidR="00AE60C1" w:rsidRPr="009D6B0D">
        <w:rPr>
          <w:rFonts w:ascii="Verdana" w:hAnsi="Verdana" w:cs="Giovanni-Book"/>
          <w:sz w:val="20"/>
          <w:szCs w:val="20"/>
        </w:rPr>
        <w:t>Tripodia</w:t>
      </w:r>
      <w:proofErr w:type="spellEnd"/>
      <w:r w:rsidR="008A0CAE">
        <w:rPr>
          <w:rFonts w:ascii="Verdana" w:hAnsi="Verdana" w:cs="Giovanni-Book"/>
          <w:sz w:val="20"/>
          <w:szCs w:val="20"/>
        </w:rPr>
        <w:t xml:space="preserve"> of al dan niet </w:t>
      </w:r>
      <w:r w:rsidRPr="009D6B0D">
        <w:rPr>
          <w:rFonts w:ascii="Verdana" w:hAnsi="Verdana" w:cs="Giovanni-Book"/>
          <w:sz w:val="20"/>
          <w:szCs w:val="20"/>
        </w:rPr>
        <w:t xml:space="preserve">subsidie geven aan cultuur. </w:t>
      </w:r>
      <w:r w:rsidR="009D6B0D">
        <w:rPr>
          <w:rFonts w:ascii="Verdana" w:hAnsi="Verdana" w:cs="Giovanni-Book"/>
          <w:sz w:val="20"/>
          <w:szCs w:val="20"/>
        </w:rPr>
        <w:t>Je ziet het in de lokale media terug, maar ook in de gemeenteraad. Het lijkt er bijna op dat Katwijk en cultuur niet samen kunnen gaan.</w:t>
      </w:r>
      <w:r w:rsidR="006B3284">
        <w:rPr>
          <w:rFonts w:ascii="Verdana" w:hAnsi="Verdana" w:cs="Giovanni-Book"/>
          <w:sz w:val="20"/>
          <w:szCs w:val="20"/>
        </w:rPr>
        <w:t xml:space="preserve"> Dat geeft stof tot nadenken. </w:t>
      </w:r>
    </w:p>
    <w:p w:rsidR="009D6B0D" w:rsidRDefault="009D6B0D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sz w:val="20"/>
          <w:szCs w:val="20"/>
        </w:rPr>
      </w:pPr>
    </w:p>
    <w:p w:rsidR="009D6B0D" w:rsidRPr="009D6B0D" w:rsidRDefault="009D6B0D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b/>
          <w:sz w:val="20"/>
          <w:szCs w:val="20"/>
        </w:rPr>
      </w:pPr>
      <w:r w:rsidRPr="009D6B0D">
        <w:rPr>
          <w:rFonts w:ascii="Verdana" w:hAnsi="Verdana" w:cs="Giovanni-Book"/>
          <w:b/>
          <w:sz w:val="20"/>
          <w:szCs w:val="20"/>
        </w:rPr>
        <w:t>De waarde van cultuur</w:t>
      </w:r>
      <w:r w:rsidR="006B3284">
        <w:rPr>
          <w:rFonts w:ascii="Verdana" w:hAnsi="Verdana" w:cs="Giovanni-Book"/>
          <w:b/>
          <w:sz w:val="20"/>
          <w:szCs w:val="20"/>
        </w:rPr>
        <w:t>?</w:t>
      </w:r>
    </w:p>
    <w:p w:rsidR="009A2278" w:rsidRDefault="006B3284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sz w:val="20"/>
          <w:szCs w:val="20"/>
        </w:rPr>
      </w:pPr>
      <w:r>
        <w:rPr>
          <w:rFonts w:ascii="Verdana" w:hAnsi="Verdana" w:cs="Giovanni-Book"/>
          <w:sz w:val="20"/>
          <w:szCs w:val="20"/>
        </w:rPr>
        <w:t xml:space="preserve">De PvdA gaf tijdens de laatste raadsvergadering aan cultuur belangrijk te vinden. Ik kan die stellingname begrijpen. Tegelijkertijd is het nog niet zo eenvoudig om de vraag te beantwoorden wat </w:t>
      </w:r>
      <w:r w:rsidR="00A779FA">
        <w:rPr>
          <w:rFonts w:ascii="Verdana" w:hAnsi="Verdana" w:cs="Giovanni-Book"/>
          <w:sz w:val="20"/>
          <w:szCs w:val="20"/>
        </w:rPr>
        <w:t xml:space="preserve">nu </w:t>
      </w:r>
      <w:r>
        <w:rPr>
          <w:rFonts w:ascii="Verdana" w:hAnsi="Verdana" w:cs="Giovanni-Book"/>
          <w:sz w:val="20"/>
          <w:szCs w:val="20"/>
        </w:rPr>
        <w:t xml:space="preserve">de waarde is van cultuur, maar beantwoording van die vraag is in mijn ogen </w:t>
      </w:r>
      <w:r w:rsidR="00776475" w:rsidRPr="009D6B0D">
        <w:rPr>
          <w:rFonts w:ascii="Verdana" w:hAnsi="Verdana" w:cs="Giovanni-Book"/>
          <w:sz w:val="20"/>
          <w:szCs w:val="20"/>
        </w:rPr>
        <w:t xml:space="preserve">relevant voor de discussie over cultuur in Katwijk. Daarom een poging om </w:t>
      </w:r>
      <w:r w:rsidR="009D6B0D">
        <w:rPr>
          <w:rFonts w:ascii="Verdana" w:hAnsi="Verdana" w:cs="Giovanni-Book"/>
          <w:sz w:val="20"/>
          <w:szCs w:val="20"/>
        </w:rPr>
        <w:t xml:space="preserve">eens met een andere blik </w:t>
      </w:r>
      <w:r w:rsidR="00A779FA">
        <w:rPr>
          <w:rFonts w:ascii="Verdana" w:hAnsi="Verdana" w:cs="Giovanni-Book"/>
          <w:sz w:val="20"/>
          <w:szCs w:val="20"/>
        </w:rPr>
        <w:t>er</w:t>
      </w:r>
      <w:r w:rsidR="009D6B0D">
        <w:rPr>
          <w:rFonts w:ascii="Verdana" w:hAnsi="Verdana" w:cs="Giovanni-Book"/>
          <w:sz w:val="20"/>
          <w:szCs w:val="20"/>
        </w:rPr>
        <w:t xml:space="preserve">naar te kijken. </w:t>
      </w:r>
      <w:r w:rsidR="009A2278">
        <w:rPr>
          <w:rFonts w:ascii="Verdana" w:hAnsi="Verdana" w:cs="Giovanni-Book"/>
          <w:sz w:val="20"/>
          <w:szCs w:val="20"/>
        </w:rPr>
        <w:t>Zo wordt er wel gezegd d</w:t>
      </w:r>
      <w:r w:rsidR="00776475" w:rsidRPr="009D6B0D">
        <w:rPr>
          <w:rFonts w:ascii="Verdana" w:hAnsi="Verdana" w:cs="Giovanni-Book"/>
          <w:sz w:val="20"/>
          <w:szCs w:val="20"/>
        </w:rPr>
        <w:t xml:space="preserve">at kunst en cultuur trots maken. Het simpele feit dat er cultuuraanbod </w:t>
      </w:r>
      <w:r w:rsidR="008A0CAE">
        <w:rPr>
          <w:rFonts w:ascii="Verdana" w:hAnsi="Verdana" w:cs="Giovanni-Book"/>
          <w:sz w:val="20"/>
          <w:szCs w:val="20"/>
        </w:rPr>
        <w:t xml:space="preserve">is, </w:t>
      </w:r>
      <w:r w:rsidR="00776475" w:rsidRPr="009D6B0D">
        <w:rPr>
          <w:rFonts w:ascii="Verdana" w:hAnsi="Verdana" w:cs="Giovanni-Book"/>
          <w:sz w:val="20"/>
          <w:szCs w:val="20"/>
        </w:rPr>
        <w:t>maakt dat mensen zich verbonden voelen met een plek</w:t>
      </w:r>
      <w:r w:rsidR="008A0CAE">
        <w:rPr>
          <w:rFonts w:ascii="Verdana" w:hAnsi="Verdana" w:cs="Giovanni-Book"/>
          <w:sz w:val="20"/>
          <w:szCs w:val="20"/>
        </w:rPr>
        <w:t xml:space="preserve">. </w:t>
      </w:r>
      <w:r w:rsidR="00AE60C1" w:rsidRPr="009D6B0D">
        <w:rPr>
          <w:rFonts w:ascii="Verdana" w:hAnsi="Verdana" w:cs="Giovanni-Book"/>
          <w:sz w:val="20"/>
          <w:szCs w:val="20"/>
        </w:rPr>
        <w:t xml:space="preserve">Cultuur brengt </w:t>
      </w:r>
      <w:r w:rsidR="009A2278">
        <w:rPr>
          <w:rFonts w:ascii="Verdana" w:hAnsi="Verdana" w:cs="Giovanni-Book"/>
          <w:sz w:val="20"/>
          <w:szCs w:val="20"/>
        </w:rPr>
        <w:t xml:space="preserve">ook </w:t>
      </w:r>
      <w:proofErr w:type="spellStart"/>
      <w:r w:rsidR="00AE60C1" w:rsidRPr="009D6B0D">
        <w:rPr>
          <w:rFonts w:ascii="Verdana" w:hAnsi="Verdana" w:cs="Giovanni-Book"/>
          <w:sz w:val="20"/>
          <w:szCs w:val="20"/>
        </w:rPr>
        <w:t>reuring</w:t>
      </w:r>
      <w:proofErr w:type="spellEnd"/>
      <w:r w:rsidR="00AE60C1" w:rsidRPr="009D6B0D">
        <w:rPr>
          <w:rFonts w:ascii="Verdana" w:hAnsi="Verdana" w:cs="Giovanni-Book"/>
          <w:sz w:val="20"/>
          <w:szCs w:val="20"/>
        </w:rPr>
        <w:t xml:space="preserve">. </w:t>
      </w:r>
      <w:r w:rsidR="009A2278" w:rsidRPr="009D6B0D">
        <w:rPr>
          <w:rFonts w:ascii="Verdana" w:hAnsi="Verdana" w:cs="Giovanni-Book"/>
          <w:sz w:val="20"/>
          <w:szCs w:val="20"/>
        </w:rPr>
        <w:t>Cultuur geeft mensen de gelegenheid elkaar te ontmoeten</w:t>
      </w:r>
      <w:r w:rsidR="00E114B7" w:rsidRPr="008E4DC1">
        <w:rPr>
          <w:rFonts w:ascii="Verdana" w:hAnsi="Verdana" w:cs="Giovanni-Book"/>
          <w:sz w:val="20"/>
          <w:szCs w:val="20"/>
        </w:rPr>
        <w:t>, n</w:t>
      </w:r>
      <w:r w:rsidR="009A2278" w:rsidRPr="008E4DC1">
        <w:rPr>
          <w:rFonts w:ascii="Verdana" w:hAnsi="Verdana" w:cs="Giovanni-Book"/>
          <w:sz w:val="20"/>
          <w:szCs w:val="20"/>
        </w:rPr>
        <w:t xml:space="preserve">et </w:t>
      </w:r>
      <w:r w:rsidR="009A2278" w:rsidRPr="009D6B0D">
        <w:rPr>
          <w:rFonts w:ascii="Verdana" w:hAnsi="Verdana" w:cs="Giovanni-Book"/>
          <w:sz w:val="20"/>
          <w:szCs w:val="20"/>
        </w:rPr>
        <w:t>zoals bij een sportwedstrijd. Voor bezoekers van culturele activiteiten is de sociale component</w:t>
      </w:r>
      <w:r w:rsidR="009A2278">
        <w:rPr>
          <w:rFonts w:ascii="Verdana" w:hAnsi="Verdana" w:cs="Giovanni-Book"/>
          <w:sz w:val="20"/>
          <w:szCs w:val="20"/>
        </w:rPr>
        <w:t xml:space="preserve"> </w:t>
      </w:r>
      <w:r w:rsidR="009A2278" w:rsidRPr="009D6B0D">
        <w:rPr>
          <w:rFonts w:ascii="Verdana" w:hAnsi="Verdana" w:cs="Giovanni-Book"/>
          <w:sz w:val="20"/>
          <w:szCs w:val="20"/>
        </w:rPr>
        <w:t xml:space="preserve">vaak een bijna even belangrijke reden om deel te nemen als </w:t>
      </w:r>
      <w:r w:rsidR="00CD015E">
        <w:rPr>
          <w:rFonts w:ascii="Verdana" w:hAnsi="Verdana" w:cs="Giovanni-Book"/>
          <w:sz w:val="20"/>
          <w:szCs w:val="20"/>
        </w:rPr>
        <w:t xml:space="preserve">bijvoorbeeld </w:t>
      </w:r>
      <w:r w:rsidR="009A2278" w:rsidRPr="009D6B0D">
        <w:rPr>
          <w:rFonts w:ascii="Verdana" w:hAnsi="Verdana" w:cs="Giovanni-Book"/>
          <w:sz w:val="20"/>
          <w:szCs w:val="20"/>
        </w:rPr>
        <w:t>d</w:t>
      </w:r>
      <w:r w:rsidR="009A2278">
        <w:rPr>
          <w:rFonts w:ascii="Verdana" w:hAnsi="Verdana" w:cs="Giovanni-Book"/>
          <w:sz w:val="20"/>
          <w:szCs w:val="20"/>
        </w:rPr>
        <w:t xml:space="preserve">e inhoud van de voorstelling. </w:t>
      </w:r>
      <w:r w:rsidR="00AE60C1" w:rsidRPr="009D6B0D">
        <w:rPr>
          <w:rFonts w:ascii="Verdana" w:hAnsi="Verdana" w:cs="Giovanni-Book"/>
          <w:sz w:val="20"/>
          <w:szCs w:val="20"/>
        </w:rPr>
        <w:t xml:space="preserve">  </w:t>
      </w:r>
    </w:p>
    <w:p w:rsidR="009A2278" w:rsidRDefault="009A2278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sz w:val="20"/>
          <w:szCs w:val="20"/>
        </w:rPr>
      </w:pPr>
    </w:p>
    <w:p w:rsidR="009A2278" w:rsidRPr="006B3284" w:rsidRDefault="009A2278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b/>
          <w:sz w:val="20"/>
          <w:szCs w:val="20"/>
        </w:rPr>
      </w:pPr>
      <w:r w:rsidRPr="006B3284">
        <w:rPr>
          <w:rFonts w:ascii="Verdana" w:hAnsi="Verdana" w:cs="Giovanni-Book"/>
          <w:b/>
          <w:sz w:val="20"/>
          <w:szCs w:val="20"/>
        </w:rPr>
        <w:t xml:space="preserve">Moet cultuur vermaak zijn? </w:t>
      </w:r>
    </w:p>
    <w:p w:rsidR="006B3284" w:rsidRDefault="00A779FA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sz w:val="20"/>
          <w:szCs w:val="20"/>
        </w:rPr>
      </w:pPr>
      <w:r>
        <w:rPr>
          <w:rFonts w:ascii="Verdana" w:hAnsi="Verdana" w:cs="Giovanni-Book"/>
          <w:sz w:val="20"/>
          <w:szCs w:val="20"/>
        </w:rPr>
        <w:t xml:space="preserve">In mijn ogen hoeft cultuur niet noodzakelijkerwijs vermaak te zijn. Cultuur kan </w:t>
      </w:r>
      <w:r w:rsidR="00AE60C1" w:rsidRPr="009D6B0D">
        <w:rPr>
          <w:rFonts w:ascii="Verdana" w:hAnsi="Verdana" w:cs="Giovanni-Book"/>
          <w:sz w:val="20"/>
          <w:szCs w:val="20"/>
        </w:rPr>
        <w:t xml:space="preserve">ook confronteren en voor ontsnapping zorgen. Je bent </w:t>
      </w:r>
      <w:r w:rsidR="008A0CAE">
        <w:rPr>
          <w:rFonts w:ascii="Verdana" w:hAnsi="Verdana" w:cs="Giovanni-Book"/>
          <w:sz w:val="20"/>
          <w:szCs w:val="20"/>
        </w:rPr>
        <w:t xml:space="preserve">als bezoeker </w:t>
      </w:r>
      <w:r w:rsidR="00AE60C1" w:rsidRPr="009D6B0D">
        <w:rPr>
          <w:rFonts w:ascii="Verdana" w:hAnsi="Verdana" w:cs="Giovanni-Book"/>
          <w:sz w:val="20"/>
          <w:szCs w:val="20"/>
        </w:rPr>
        <w:t xml:space="preserve">even weg van het alledaagse. Kunst </w:t>
      </w:r>
      <w:r>
        <w:rPr>
          <w:rFonts w:ascii="Verdana" w:hAnsi="Verdana" w:cs="Giovanni-Book"/>
          <w:sz w:val="20"/>
          <w:szCs w:val="20"/>
        </w:rPr>
        <w:t xml:space="preserve">en cultuur gaan ook </w:t>
      </w:r>
      <w:r w:rsidR="00AE60C1" w:rsidRPr="009D6B0D">
        <w:rPr>
          <w:rFonts w:ascii="Verdana" w:hAnsi="Verdana" w:cs="Giovanni-Book"/>
          <w:sz w:val="20"/>
          <w:szCs w:val="20"/>
        </w:rPr>
        <w:t xml:space="preserve">over verbeeldingskracht en creativiteit. </w:t>
      </w:r>
    </w:p>
    <w:p w:rsidR="00A779FA" w:rsidRDefault="00A779FA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sz w:val="20"/>
          <w:szCs w:val="20"/>
        </w:rPr>
      </w:pPr>
    </w:p>
    <w:p w:rsidR="006B3284" w:rsidRPr="006B3284" w:rsidRDefault="006B3284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ook"/>
          <w:b/>
          <w:sz w:val="20"/>
          <w:szCs w:val="20"/>
        </w:rPr>
      </w:pPr>
      <w:r w:rsidRPr="006B3284">
        <w:rPr>
          <w:rFonts w:ascii="Verdana" w:hAnsi="Verdana" w:cs="Giovanni-Book"/>
          <w:b/>
          <w:sz w:val="20"/>
          <w:szCs w:val="20"/>
        </w:rPr>
        <w:t>Bijdrage aan de lokale economie</w:t>
      </w:r>
      <w:r w:rsidR="00A779FA">
        <w:rPr>
          <w:rFonts w:ascii="Verdana" w:hAnsi="Verdana" w:cs="Giovanni-Book"/>
          <w:b/>
          <w:sz w:val="20"/>
          <w:szCs w:val="20"/>
        </w:rPr>
        <w:t>?</w:t>
      </w:r>
    </w:p>
    <w:p w:rsidR="009D6B0D" w:rsidRDefault="009D6B0D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lack"/>
          <w:sz w:val="20"/>
          <w:szCs w:val="20"/>
        </w:rPr>
      </w:pPr>
      <w:r w:rsidRPr="009D6B0D">
        <w:rPr>
          <w:rFonts w:ascii="Verdana" w:hAnsi="Verdana" w:cs="Giovanni-Book"/>
          <w:sz w:val="20"/>
          <w:szCs w:val="20"/>
        </w:rPr>
        <w:t>Bezoekers van culturele instellingen betalen voor een toegangsbewijs. Even belangrijk zijn</w:t>
      </w:r>
      <w:r w:rsidR="009A2278">
        <w:rPr>
          <w:rFonts w:ascii="Verdana" w:hAnsi="Verdana" w:cs="Giovanni-Book"/>
          <w:sz w:val="20"/>
          <w:szCs w:val="20"/>
        </w:rPr>
        <w:t xml:space="preserve"> </w:t>
      </w:r>
      <w:r w:rsidRPr="009D6B0D">
        <w:rPr>
          <w:rFonts w:ascii="Verdana" w:hAnsi="Verdana" w:cs="Giovanni-Book"/>
          <w:sz w:val="20"/>
          <w:szCs w:val="20"/>
        </w:rPr>
        <w:t>de bestedingen die ze doen rondom hun bezoek. Zo spreken mensen voor aanvang of na</w:t>
      </w:r>
      <w:r w:rsidR="009A2278">
        <w:rPr>
          <w:rFonts w:ascii="Verdana" w:hAnsi="Verdana" w:cs="Giovanni-Book"/>
          <w:sz w:val="20"/>
          <w:szCs w:val="20"/>
        </w:rPr>
        <w:t xml:space="preserve"> </w:t>
      </w:r>
      <w:r w:rsidRPr="009D6B0D">
        <w:rPr>
          <w:rFonts w:ascii="Verdana" w:hAnsi="Verdana" w:cs="Giovanni-Book"/>
          <w:sz w:val="20"/>
          <w:szCs w:val="20"/>
        </w:rPr>
        <w:t>afloop van een voorstelling af in een restaurant. En na een museumbezoek verkennen ze</w:t>
      </w:r>
      <w:r w:rsidR="009A2278">
        <w:rPr>
          <w:rFonts w:ascii="Verdana" w:hAnsi="Verdana" w:cs="Giovanni-Book"/>
          <w:sz w:val="20"/>
          <w:szCs w:val="20"/>
        </w:rPr>
        <w:t xml:space="preserve"> </w:t>
      </w:r>
      <w:r w:rsidRPr="009D6B0D">
        <w:rPr>
          <w:rFonts w:ascii="Verdana" w:hAnsi="Verdana" w:cs="Giovanni-Book"/>
          <w:sz w:val="20"/>
          <w:szCs w:val="20"/>
        </w:rPr>
        <w:t>het centrum en geven er geld uit in winkels.</w:t>
      </w:r>
      <w:r w:rsidR="00A779FA">
        <w:rPr>
          <w:rFonts w:ascii="Verdana" w:hAnsi="Verdana" w:cs="Giovanni-Book"/>
          <w:sz w:val="20"/>
          <w:szCs w:val="20"/>
        </w:rPr>
        <w:t xml:space="preserve"> </w:t>
      </w:r>
      <w:r w:rsidR="009A2278">
        <w:rPr>
          <w:rFonts w:ascii="Verdana" w:hAnsi="Verdana" w:cs="Giovanni-Book"/>
          <w:sz w:val="20"/>
          <w:szCs w:val="20"/>
        </w:rPr>
        <w:t xml:space="preserve">Ook kunnen kunst en cultuur </w:t>
      </w:r>
      <w:r w:rsidRPr="009D6B0D">
        <w:rPr>
          <w:rFonts w:ascii="Verdana" w:hAnsi="Verdana" w:cs="Giovanni-Book"/>
          <w:sz w:val="20"/>
          <w:szCs w:val="20"/>
        </w:rPr>
        <w:t xml:space="preserve">magneten zijn die </w:t>
      </w:r>
      <w:r w:rsidR="009A2278">
        <w:rPr>
          <w:rFonts w:ascii="Verdana" w:hAnsi="Verdana" w:cs="Giovanni-Book"/>
          <w:sz w:val="20"/>
          <w:szCs w:val="20"/>
        </w:rPr>
        <w:t xml:space="preserve">mensen </w:t>
      </w:r>
      <w:r w:rsidRPr="009D6B0D">
        <w:rPr>
          <w:rFonts w:ascii="Verdana" w:hAnsi="Verdana" w:cs="Giovanni-Book"/>
          <w:sz w:val="20"/>
          <w:szCs w:val="20"/>
        </w:rPr>
        <w:t>aantrekken en vasthouden.</w:t>
      </w:r>
      <w:r w:rsidR="00A779FA">
        <w:rPr>
          <w:rFonts w:ascii="Verdana" w:hAnsi="Verdana" w:cs="Giovanni-Book"/>
          <w:sz w:val="20"/>
          <w:szCs w:val="20"/>
        </w:rPr>
        <w:t xml:space="preserve"> </w:t>
      </w:r>
      <w:r w:rsidR="00E114B7" w:rsidRPr="008E4DC1">
        <w:rPr>
          <w:rFonts w:ascii="Verdana" w:hAnsi="Verdana" w:cs="Giovanni-Book"/>
          <w:sz w:val="20"/>
          <w:szCs w:val="20"/>
        </w:rPr>
        <w:t>En alles het l</w:t>
      </w:r>
      <w:r w:rsidRPr="008E4DC1">
        <w:rPr>
          <w:rFonts w:ascii="Verdana" w:hAnsi="Verdana" w:cs="Giovanni-Book"/>
          <w:sz w:val="20"/>
          <w:szCs w:val="20"/>
        </w:rPr>
        <w:t xml:space="preserve">iefst </w:t>
      </w:r>
      <w:r w:rsidR="008E4DC1">
        <w:rPr>
          <w:rFonts w:ascii="Verdana" w:hAnsi="Verdana" w:cs="Giovanni-Book"/>
          <w:sz w:val="20"/>
          <w:szCs w:val="20"/>
        </w:rPr>
        <w:t xml:space="preserve">op fietsafstand, </w:t>
      </w:r>
      <w:r w:rsidR="00E114B7" w:rsidRPr="008E4DC1">
        <w:rPr>
          <w:rFonts w:ascii="Verdana" w:hAnsi="Verdana" w:cs="Giovanni-Book"/>
          <w:sz w:val="20"/>
          <w:szCs w:val="20"/>
        </w:rPr>
        <w:t>w</w:t>
      </w:r>
      <w:r w:rsidRPr="008E4DC1">
        <w:rPr>
          <w:rFonts w:ascii="Verdana" w:hAnsi="Verdana" w:cs="Giovanni-Book"/>
          <w:sz w:val="20"/>
          <w:szCs w:val="20"/>
        </w:rPr>
        <w:t>a</w:t>
      </w:r>
      <w:r w:rsidRPr="009D6B0D">
        <w:rPr>
          <w:rFonts w:ascii="Verdana" w:hAnsi="Verdana" w:cs="Giovanni-Book"/>
          <w:sz w:val="20"/>
          <w:szCs w:val="20"/>
        </w:rPr>
        <w:t>nt mensen hebben graag het gevoel dat ze</w:t>
      </w:r>
      <w:r w:rsidR="00A779FA">
        <w:rPr>
          <w:rFonts w:ascii="Verdana" w:hAnsi="Verdana" w:cs="Giovanni-Book"/>
          <w:sz w:val="20"/>
          <w:szCs w:val="20"/>
        </w:rPr>
        <w:t xml:space="preserve"> </w:t>
      </w:r>
      <w:r w:rsidRPr="009D6B0D">
        <w:rPr>
          <w:rFonts w:ascii="Verdana" w:hAnsi="Verdana" w:cs="Giovanni-Book"/>
          <w:sz w:val="20"/>
          <w:szCs w:val="20"/>
        </w:rPr>
        <w:t xml:space="preserve">spontaan kunnen besluiten ’s avonds naar een </w:t>
      </w:r>
      <w:r w:rsidR="00A779FA">
        <w:rPr>
          <w:rFonts w:ascii="Verdana" w:hAnsi="Verdana" w:cs="Giovanni-Book"/>
          <w:sz w:val="20"/>
          <w:szCs w:val="20"/>
        </w:rPr>
        <w:t xml:space="preserve">voorstelling </w:t>
      </w:r>
      <w:r w:rsidRPr="009D6B0D">
        <w:rPr>
          <w:rFonts w:ascii="Verdana" w:hAnsi="Verdana" w:cs="Giovanni-Book"/>
          <w:sz w:val="20"/>
          <w:szCs w:val="20"/>
        </w:rPr>
        <w:t>te gaan. Musea</w:t>
      </w:r>
      <w:r w:rsidR="00A779FA">
        <w:rPr>
          <w:rFonts w:ascii="Verdana" w:hAnsi="Verdana" w:cs="Giovanni-Book"/>
          <w:sz w:val="20"/>
          <w:szCs w:val="20"/>
        </w:rPr>
        <w:t xml:space="preserve">, </w:t>
      </w:r>
      <w:r w:rsidRPr="009D6B0D">
        <w:rPr>
          <w:rFonts w:ascii="Verdana" w:hAnsi="Verdana" w:cs="Giovanni-Book"/>
          <w:sz w:val="20"/>
          <w:szCs w:val="20"/>
        </w:rPr>
        <w:t>podiumkunsten</w:t>
      </w:r>
      <w:r w:rsidR="00A779FA">
        <w:rPr>
          <w:rFonts w:ascii="Verdana" w:hAnsi="Verdana" w:cs="Giovanni-Book"/>
          <w:sz w:val="20"/>
          <w:szCs w:val="20"/>
        </w:rPr>
        <w:t xml:space="preserve"> </w:t>
      </w:r>
      <w:r w:rsidRPr="009D6B0D">
        <w:rPr>
          <w:rFonts w:ascii="Verdana" w:hAnsi="Verdana" w:cs="Giovanni-Book"/>
          <w:sz w:val="20"/>
          <w:szCs w:val="20"/>
        </w:rPr>
        <w:t xml:space="preserve">en ook festivals geven een </w:t>
      </w:r>
      <w:r w:rsidR="009A2278">
        <w:rPr>
          <w:rFonts w:ascii="Verdana" w:hAnsi="Verdana" w:cs="Giovanni-Book"/>
          <w:sz w:val="20"/>
          <w:szCs w:val="20"/>
        </w:rPr>
        <w:t xml:space="preserve">plaats </w:t>
      </w:r>
      <w:r w:rsidRPr="009D6B0D">
        <w:rPr>
          <w:rFonts w:ascii="Verdana" w:hAnsi="Verdana" w:cs="Giovanni-Book"/>
          <w:sz w:val="20"/>
          <w:szCs w:val="20"/>
        </w:rPr>
        <w:t xml:space="preserve">een positief imago. </w:t>
      </w:r>
      <w:r w:rsidR="00A779FA">
        <w:rPr>
          <w:rFonts w:ascii="Verdana" w:hAnsi="Verdana" w:cs="Giovanni-Book"/>
          <w:sz w:val="20"/>
          <w:szCs w:val="20"/>
        </w:rPr>
        <w:t xml:space="preserve">Dat </w:t>
      </w:r>
      <w:r w:rsidR="00F870C6">
        <w:rPr>
          <w:rFonts w:ascii="Verdana" w:hAnsi="Verdana" w:cs="Giovanni-Book"/>
          <w:sz w:val="20"/>
          <w:szCs w:val="20"/>
        </w:rPr>
        <w:t xml:space="preserve">is voor </w:t>
      </w:r>
      <w:r w:rsidR="00A779FA">
        <w:rPr>
          <w:rFonts w:ascii="Verdana" w:hAnsi="Verdana" w:cs="Giovanni-Book"/>
          <w:sz w:val="20"/>
          <w:szCs w:val="20"/>
        </w:rPr>
        <w:t>Katwijk</w:t>
      </w:r>
      <w:r w:rsidR="00F870C6">
        <w:rPr>
          <w:rFonts w:ascii="Verdana" w:hAnsi="Verdana" w:cs="Giovanni-Book"/>
          <w:sz w:val="20"/>
          <w:szCs w:val="20"/>
        </w:rPr>
        <w:t xml:space="preserve"> niet anders</w:t>
      </w:r>
      <w:r w:rsidR="00A779FA">
        <w:rPr>
          <w:rFonts w:ascii="Verdana" w:hAnsi="Verdana" w:cs="Giovanni-Book"/>
          <w:sz w:val="20"/>
          <w:szCs w:val="20"/>
        </w:rPr>
        <w:t xml:space="preserve">. </w:t>
      </w:r>
      <w:r w:rsidRPr="009D6B0D">
        <w:rPr>
          <w:rFonts w:ascii="Verdana" w:hAnsi="Verdana" w:cs="Giovanni-Black"/>
          <w:sz w:val="20"/>
          <w:szCs w:val="20"/>
        </w:rPr>
        <w:t>Aandacht (blijven) besteden aan cultuur is</w:t>
      </w:r>
      <w:r w:rsidR="008A0CAE">
        <w:rPr>
          <w:rFonts w:ascii="Verdana" w:hAnsi="Verdana" w:cs="Giovanni-Black"/>
          <w:sz w:val="20"/>
          <w:szCs w:val="20"/>
        </w:rPr>
        <w:t xml:space="preserve"> daarom</w:t>
      </w:r>
      <w:r w:rsidRPr="009D6B0D">
        <w:rPr>
          <w:rFonts w:ascii="Verdana" w:hAnsi="Verdana" w:cs="Giovanni-Black"/>
          <w:sz w:val="20"/>
          <w:szCs w:val="20"/>
        </w:rPr>
        <w:t xml:space="preserve"> dan ook van economisch belang.</w:t>
      </w:r>
    </w:p>
    <w:p w:rsidR="00A779FA" w:rsidRDefault="00A779FA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lack"/>
          <w:sz w:val="20"/>
          <w:szCs w:val="20"/>
        </w:rPr>
      </w:pPr>
    </w:p>
    <w:p w:rsidR="00A779FA" w:rsidRDefault="00A779FA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lack"/>
          <w:sz w:val="20"/>
          <w:szCs w:val="20"/>
        </w:rPr>
      </w:pPr>
      <w:r>
        <w:rPr>
          <w:rFonts w:ascii="Verdana" w:hAnsi="Verdana" w:cs="Giovanni-Black"/>
          <w:sz w:val="20"/>
          <w:szCs w:val="20"/>
        </w:rPr>
        <w:t>Emile Soetendal</w:t>
      </w:r>
    </w:p>
    <w:p w:rsidR="00A779FA" w:rsidRDefault="00813813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lack"/>
          <w:sz w:val="20"/>
          <w:szCs w:val="20"/>
        </w:rPr>
      </w:pPr>
      <w:r>
        <w:rPr>
          <w:rFonts w:ascii="Verdana" w:hAnsi="Verdana" w:cs="Giovanni-Black"/>
          <w:sz w:val="20"/>
          <w:szCs w:val="20"/>
        </w:rPr>
        <w:t xml:space="preserve">Fractie </w:t>
      </w:r>
      <w:bookmarkStart w:id="0" w:name="_GoBack"/>
      <w:bookmarkEnd w:id="0"/>
      <w:proofErr w:type="spellStart"/>
      <w:r w:rsidR="00A779FA">
        <w:rPr>
          <w:rFonts w:ascii="Verdana" w:hAnsi="Verdana" w:cs="Giovanni-Black"/>
          <w:sz w:val="20"/>
          <w:szCs w:val="20"/>
        </w:rPr>
        <w:t>GemeenteBelangen</w:t>
      </w:r>
      <w:proofErr w:type="spellEnd"/>
    </w:p>
    <w:p w:rsidR="006B3284" w:rsidRDefault="006B3284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lack"/>
          <w:sz w:val="20"/>
          <w:szCs w:val="20"/>
        </w:rPr>
      </w:pPr>
    </w:p>
    <w:p w:rsidR="006B3284" w:rsidRDefault="006B3284" w:rsidP="009D6B0D">
      <w:pPr>
        <w:autoSpaceDE w:val="0"/>
        <w:autoSpaceDN w:val="0"/>
        <w:adjustRightInd w:val="0"/>
        <w:spacing w:after="0" w:line="276" w:lineRule="auto"/>
        <w:rPr>
          <w:rFonts w:ascii="Verdana" w:hAnsi="Verdana" w:cs="Giovanni-Black"/>
          <w:sz w:val="20"/>
          <w:szCs w:val="20"/>
        </w:rPr>
      </w:pPr>
    </w:p>
    <w:sectPr w:rsidR="006B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ovanni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ovanni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75"/>
    <w:rsid w:val="005136E5"/>
    <w:rsid w:val="006B3284"/>
    <w:rsid w:val="00700F71"/>
    <w:rsid w:val="00776475"/>
    <w:rsid w:val="00813813"/>
    <w:rsid w:val="008A0CAE"/>
    <w:rsid w:val="008E4DC1"/>
    <w:rsid w:val="009A2278"/>
    <w:rsid w:val="009D6B0D"/>
    <w:rsid w:val="009F095E"/>
    <w:rsid w:val="00A779FA"/>
    <w:rsid w:val="00AE60C1"/>
    <w:rsid w:val="00C03EF6"/>
    <w:rsid w:val="00CD015E"/>
    <w:rsid w:val="00E114B7"/>
    <w:rsid w:val="00F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17EA-40F3-454E-9C5C-121781FA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Soetendal</dc:creator>
  <cp:lastModifiedBy>Sony</cp:lastModifiedBy>
  <cp:revision>2</cp:revision>
  <dcterms:created xsi:type="dcterms:W3CDTF">2014-01-13T16:34:00Z</dcterms:created>
  <dcterms:modified xsi:type="dcterms:W3CDTF">2014-01-13T16:34:00Z</dcterms:modified>
</cp:coreProperties>
</file>